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jc w:val="both"/>
        <w:rPr/>
      </w:pPr>
      <w:r>
        <w:rPr/>
        <w:t>Facharbeit im Fach Physik</w:t>
      </w:r>
    </w:p>
    <w:p>
      <w:pPr>
        <w:pStyle w:val="Normal"/>
        <w:bidi w:val="0"/>
        <w:spacing w:lineRule="auto" w:line="360"/>
        <w:jc w:val="both"/>
        <w:rPr/>
      </w:pPr>
      <w:r>
        <w:rPr/>
        <w:t>Das Fadenpendel – Bestimmung der Erdbeschleunigung aus der Schwingungsdauer</w:t>
      </w:r>
    </w:p>
    <w:p>
      <w:pPr>
        <w:pStyle w:val="Normal"/>
        <w:bidi w:val="0"/>
        <w:spacing w:lineRule="auto" w:line="360"/>
        <w:jc w:val="both"/>
        <w:rPr/>
      </w:pPr>
      <w:r>
        <w:rPr/>
        <w:t>Verfasst von: Alex Beispiel</w:t>
      </w:r>
    </w:p>
    <w:p>
      <w:pPr>
        <w:pStyle w:val="Normal"/>
        <w:bidi w:val="0"/>
        <w:spacing w:lineRule="auto" w:line="360"/>
        <w:jc w:val="both"/>
        <w:rPr/>
      </w:pPr>
      <w:r>
        <w:rPr/>
        <w:t>Kurs: Physik Q1</w:t>
      </w:r>
    </w:p>
    <w:p>
      <w:pPr>
        <w:pStyle w:val="Normal"/>
        <w:bidi w:val="0"/>
        <w:spacing w:lineRule="auto" w:line="360"/>
        <w:jc w:val="both"/>
        <w:rPr/>
      </w:pPr>
      <w:r>
        <w:rPr/>
        <w:t>Betreuende Lehrkraft: Frau Muster</w:t>
      </w:r>
    </w:p>
    <w:p>
      <w:pPr>
        <w:pStyle w:val="Normal"/>
        <w:bidi w:val="0"/>
        <w:spacing w:lineRule="auto" w:line="360"/>
        <w:jc w:val="both"/>
        <w:rPr/>
      </w:pPr>
      <w:r>
        <w:rPr/>
        <w:t>Abgabe: 15.03.2027</w:t>
      </w:r>
    </w:p>
    <w:p>
      <w:pPr>
        <w:pStyle w:val="Normal"/>
        <w:bidi w:val="0"/>
        <w:spacing w:lineRule="auto" w:line="360"/>
        <w:jc w:val="both"/>
        <w:rPr/>
      </w:pPr>
      <w:r>
        <w:rPr/>
        <w:t>Inhaltsverzeichnis</w:t>
      </w:r>
    </w:p>
    <w:p>
      <w:pPr>
        <w:pStyle w:val="Heading1"/>
        <w:bidi w:val="0"/>
        <w:ind w:hanging="0" w:start="0"/>
        <w:rPr/>
      </w:pPr>
      <w:r>
        <w:rPr/>
        <w:t>Einleitung</w:t>
      </w:r>
    </w:p>
    <w:p>
      <w:pPr>
        <w:pStyle w:val="Normal"/>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r>
        <w:rPr/>
        <w:t>Theoretische Grundlagen</w:t>
      </w:r>
    </w:p>
    <w:p>
      <w:pPr>
        <w:pStyle w:val="Heading2"/>
        <w:bidi w:val="0"/>
        <w:ind w:hanging="0" w:start="0"/>
        <w:rPr/>
      </w:pPr>
      <w:r>
        <w:rPr/>
        <w:t>Das mathematische Pendel</w:t>
      </w:r>
    </w:p>
    <w:p>
      <w:pPr>
        <w:pStyle w:val="Normal"/>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 ist die Rückstellkraft näherungsweise proportional zur Auslenkung, sodass eine harmonische Schwingung entsteht (vgl. Beispiel 2019, S. 112).</w:t>
      </w:r>
    </w:p>
    <w:p>
      <w:pPr>
        <w:pStyle w:val="Normal"/>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Heading2"/>
        <w:bidi w:val="0"/>
        <w:ind w:hanging="0" w:start="0"/>
        <w:rPr/>
      </w:pPr>
      <w:r>
        <w:rPr/>
        <w:t>Bestimmung der Erdbeschleunigung</w:t>
      </w:r>
    </w:p>
    <w:p>
      <w:pPr>
        <w:pStyle w:val="Normal"/>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r>
        <w:rPr/>
        <w:t>Versuchsaufbau und Durchführung</w:t>
      </w:r>
    </w:p>
    <w:p>
      <w:pPr>
        <w:pStyle w:val="Normal"/>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bidi w:val="0"/>
        <w:spacing w:lineRule="auto" w:line="360"/>
        <w:jc w:val="both"/>
        <w:rPr/>
      </w:pPr>
      <w:r>
        <w:rPr/>
        <w:t>Der Versuchsaufbau ist in der folgenden Abbildung dargestellt.</w:t>
      </w:r>
    </w:p>
    <w:p>
      <w:pPr>
        <w:pStyle w:val="Heading1"/>
        <w:bidi w:val="0"/>
        <w:ind w:hanging="0" w:start="0"/>
        <w:rPr/>
      </w:pPr>
      <w:r>
        <w:rPr/>
        <w:t>Auswertung</w:t>
      </w:r>
    </w:p>
    <w:p>
      <w:pPr>
        <w:pStyle w:val="Normal"/>
        <w:bidi w:val="0"/>
        <w:spacing w:lineRule="auto" w:line="360"/>
        <w:jc w:val="both"/>
        <w:rPr/>
      </w:pPr>
      <w:r>
        <w:rPr/>
        <w:t>Die Messwerte sind in der folgenden Tabelle zusammengefasst. Aus der Dauer von zehn Schwingungen wurde jeweils die Schwingungsdauer T berechnet und quadriert.</w:t>
      </w:r>
    </w:p>
    <w:p>
      <w:pPr>
        <w:pStyle w:val="Normal"/>
        <w:bidi w:val="0"/>
        <w:spacing w:lineRule="auto" w:line="360"/>
        <w:jc w:val="both"/>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r>
        <w:rPr/>
        <w:t>Diskussion der Messunsicherheiten</w:t>
      </w:r>
    </w:p>
    <w:p>
      <w:pPr>
        <w:pStyle w:val="Normal"/>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r>
        <w:rPr/>
        <w:t>Fazit</w:t>
      </w:r>
    </w:p>
    <w:p>
      <w:pPr>
        <w:pStyle w:val="Normal"/>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r>
        <w:rPr/>
        <w:t>Literaturverzeichnis</w:t>
      </w:r>
    </w:p>
    <w:p>
      <w:pPr>
        <w:pStyle w:val="Normal"/>
        <w:bidi w:val="0"/>
        <w:spacing w:lineRule="auto" w:line="360"/>
        <w:jc w:val="both"/>
        <w:rPr/>
      </w:pPr>
      <w:r>
        <w:rPr/>
        <w:t>Beispiel, Bernd (2019): Grundkurs Mechanik. Schwingungen und Wellen. 3. Aufl. Musterstadt: Beispielverlag. [erfundene Beispielquelle]</w:t>
      </w:r>
    </w:p>
    <w:p>
      <w:pPr>
        <w:pStyle w:val="Normal"/>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r>
        <w:rPr/>
        <w:t>Selbstständigkeitserklärung</w:t>
      </w:r>
    </w:p>
    <w:p>
      <w:pPr>
        <w:pStyle w:val="Normal"/>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LibreOffice/26.2.6.3$Linux_X86_64 LibreOffice_project/620$Build-3</Application>
  <AppVersion>15.0000</AppVersion>
  <Pages>3</Pages>
  <Words>722</Words>
  <Characters>4385</Characters>
  <CharactersWithSpaces>5065</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2026-10-09T13:14:01Z</dcterms:modified>
  <cp:revision>2</cp:revision>
  <dc:subject/>
  <dc:title/>
</cp:coreProperties>
</file>